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54" w:rsidRDefault="005F7E54" w:rsidP="005F7E5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8"/>
          <w:szCs w:val="28"/>
        </w:rPr>
      </w:pPr>
    </w:p>
    <w:p w:rsidR="005F7E54" w:rsidRDefault="005F7E54" w:rsidP="005F7E5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В последнее время достаточно распространенной схемой для мошенников стало предложение по продлению либо подтверждению номера мобильного телефона.</w:t>
      </w:r>
    </w:p>
    <w:p w:rsidR="005F7E54" w:rsidRDefault="005F7E54" w:rsidP="005F7E5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Как правило, злоумышленник начинает телефонный разговор с информирования о том, что срок обслуживания SIM-карты заканчивается. Если его не продлить, то номер мобильного телефона переходит другому лицу. В офис сотовой компании при этом, как утверждает мошенник приезжать не обязательно – все можно сделать через личный кабинет «</w:t>
      </w:r>
      <w:proofErr w:type="spellStart"/>
      <w:r>
        <w:rPr>
          <w:rFonts w:ascii="Roboto" w:hAnsi="Roboto"/>
          <w:color w:val="333333"/>
          <w:sz w:val="28"/>
          <w:szCs w:val="28"/>
        </w:rPr>
        <w:t>Госуслуги</w:t>
      </w:r>
      <w:proofErr w:type="spellEnd"/>
      <w:r>
        <w:rPr>
          <w:rFonts w:ascii="Roboto" w:hAnsi="Roboto"/>
          <w:color w:val="333333"/>
          <w:sz w:val="28"/>
          <w:szCs w:val="28"/>
        </w:rPr>
        <w:t xml:space="preserve">», для чего достаточно сообщить код из </w:t>
      </w:r>
      <w:proofErr w:type="spellStart"/>
      <w:r>
        <w:rPr>
          <w:rFonts w:ascii="Roboto" w:hAnsi="Roboto"/>
          <w:color w:val="333333"/>
          <w:sz w:val="28"/>
          <w:szCs w:val="28"/>
        </w:rPr>
        <w:t>смс-сообщения</w:t>
      </w:r>
      <w:proofErr w:type="spellEnd"/>
      <w:r>
        <w:rPr>
          <w:rFonts w:ascii="Roboto" w:hAnsi="Roboto"/>
          <w:color w:val="333333"/>
          <w:sz w:val="28"/>
          <w:szCs w:val="28"/>
        </w:rPr>
        <w:t>.</w:t>
      </w:r>
    </w:p>
    <w:p w:rsidR="005F7E54" w:rsidRDefault="005F7E54" w:rsidP="005F7E5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Далее жертве приходит CMC-сообщение с кодом доступа в личный кабинет портала «</w:t>
      </w:r>
      <w:proofErr w:type="spellStart"/>
      <w:r>
        <w:rPr>
          <w:rFonts w:ascii="Roboto" w:hAnsi="Roboto"/>
          <w:color w:val="333333"/>
          <w:sz w:val="28"/>
          <w:szCs w:val="28"/>
        </w:rPr>
        <w:t>Госуслуги</w:t>
      </w:r>
      <w:proofErr w:type="spellEnd"/>
      <w:r>
        <w:rPr>
          <w:rFonts w:ascii="Roboto" w:hAnsi="Roboto"/>
          <w:color w:val="333333"/>
          <w:sz w:val="28"/>
          <w:szCs w:val="28"/>
        </w:rPr>
        <w:t>». Сообщая данный код доступа мошенникам - тем самым Вы передаете им доступ ко всей персональной информации.</w:t>
      </w:r>
    </w:p>
    <w:p w:rsidR="005F7E54" w:rsidRDefault="005F7E54" w:rsidP="005F7E5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Гражданам следует помнить о том, что операторы сотовой связи не продлевают абонентские договора по использованию или обслуживанию SIM-карт, не просят пароли от личного кабинета «</w:t>
      </w:r>
      <w:proofErr w:type="spellStart"/>
      <w:r>
        <w:rPr>
          <w:rFonts w:ascii="Roboto" w:hAnsi="Roboto"/>
          <w:color w:val="333333"/>
          <w:sz w:val="28"/>
          <w:szCs w:val="28"/>
        </w:rPr>
        <w:t>Госуслуги</w:t>
      </w:r>
      <w:proofErr w:type="spellEnd"/>
      <w:r>
        <w:rPr>
          <w:rFonts w:ascii="Roboto" w:hAnsi="Roboto"/>
          <w:color w:val="333333"/>
          <w:sz w:val="28"/>
          <w:szCs w:val="28"/>
        </w:rPr>
        <w:t>» или других приложений.</w:t>
      </w:r>
    </w:p>
    <w:p w:rsidR="005F7E54" w:rsidRDefault="005F7E54" w:rsidP="005F7E5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Важно знать, что абонентские договора по использованию или обслуживанию SIM-карт являются бессрочными и расторгаются только по желанию пользователя и при личном посещении салона связи.</w:t>
      </w:r>
    </w:p>
    <w:p w:rsidR="00C14773" w:rsidRDefault="00C14773" w:rsidP="005F7E54">
      <w:pPr>
        <w:ind w:firstLine="709"/>
      </w:pPr>
    </w:p>
    <w:sectPr w:rsidR="00C14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F7E54"/>
    <w:rsid w:val="005F7E54"/>
    <w:rsid w:val="00C1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2024-07-03T20:48:00Z</dcterms:created>
  <dcterms:modified xsi:type="dcterms:W3CDTF">2024-07-03T20:48:00Z</dcterms:modified>
</cp:coreProperties>
</file>